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C3A92" w14:textId="77777777" w:rsidR="0034038D" w:rsidRDefault="0034038D" w:rsidP="006A5309">
      <w:pPr>
        <w:ind w:left="0" w:firstLine="0"/>
        <w:rPr>
          <w:u w:val="single"/>
        </w:rPr>
      </w:pPr>
      <w:bookmarkStart w:id="0" w:name="_GoBack"/>
      <w:bookmarkEnd w:id="0"/>
    </w:p>
    <w:p w14:paraId="708205B7" w14:textId="355B5F0C" w:rsidR="00CE6A31" w:rsidRPr="00CE6A31" w:rsidRDefault="00CE6A31" w:rsidP="006A5309">
      <w:pPr>
        <w:ind w:left="0" w:firstLine="0"/>
      </w:pPr>
      <w:r w:rsidRPr="00CE6A31">
        <w:t>Entwurf</w:t>
      </w:r>
      <w:r w:rsidR="009E27F8">
        <w:t xml:space="preserve"> _</w:t>
      </w:r>
      <w:r w:rsidRPr="00CE6A31">
        <w:t>Pressemitteilung</w:t>
      </w:r>
    </w:p>
    <w:p w14:paraId="03431A80" w14:textId="472228C7" w:rsidR="002874E5" w:rsidRPr="006A5309" w:rsidRDefault="006A5309" w:rsidP="006A5309">
      <w:pPr>
        <w:ind w:left="0" w:firstLine="0"/>
        <w:rPr>
          <w:u w:val="single"/>
        </w:rPr>
      </w:pPr>
      <w:r w:rsidRPr="006A5309">
        <w:rPr>
          <w:u w:val="single"/>
        </w:rPr>
        <w:t>JHA verabschiedet Konzeption</w:t>
      </w:r>
      <w:r w:rsidR="005E1247">
        <w:rPr>
          <w:u w:val="single"/>
        </w:rPr>
        <w:t xml:space="preserve"> einstimmig - P</w:t>
      </w:r>
      <w:r w:rsidR="00B9423C">
        <w:rPr>
          <w:u w:val="single"/>
        </w:rPr>
        <w:t>räventive Hilfen in den Kindertagesstätten des</w:t>
      </w:r>
      <w:r w:rsidRPr="006A5309">
        <w:rPr>
          <w:u w:val="single"/>
        </w:rPr>
        <w:t xml:space="preserve"> Landkreis</w:t>
      </w:r>
      <w:r w:rsidR="00B9423C">
        <w:rPr>
          <w:u w:val="single"/>
        </w:rPr>
        <w:t>es</w:t>
      </w:r>
      <w:r w:rsidRPr="006A5309">
        <w:rPr>
          <w:u w:val="single"/>
        </w:rPr>
        <w:t xml:space="preserve"> Neuwied </w:t>
      </w:r>
    </w:p>
    <w:p w14:paraId="52C571A9" w14:textId="087BA2A1" w:rsidR="00261218" w:rsidRPr="00261218" w:rsidRDefault="009E27F8" w:rsidP="00BA5BF6">
      <w:pPr>
        <w:ind w:left="0" w:firstLine="0"/>
      </w:pPr>
      <w:r w:rsidRPr="009E27F8">
        <w:t xml:space="preserve">In seiner letzten Sitzung </w:t>
      </w:r>
      <w:r w:rsidR="000C74BA">
        <w:t xml:space="preserve">am </w:t>
      </w:r>
      <w:r w:rsidR="00261218">
        <w:t>11.</w:t>
      </w:r>
      <w:r w:rsidR="009866ED">
        <w:t xml:space="preserve"> </w:t>
      </w:r>
      <w:r w:rsidR="00261218">
        <w:t xml:space="preserve">Mai 2021 </w:t>
      </w:r>
      <w:r w:rsidRPr="009E27F8">
        <w:t>verabschiedete der Jugendhilfeausschuss des Landkreises Neuwied d</w:t>
      </w:r>
      <w:r w:rsidR="00BA5BF6">
        <w:t>ie</w:t>
      </w:r>
      <w:r w:rsidRPr="009E27F8">
        <w:t xml:space="preserve"> Konz</w:t>
      </w:r>
      <w:r>
        <w:t>e</w:t>
      </w:r>
      <w:r w:rsidRPr="009E27F8">
        <w:t>pt</w:t>
      </w:r>
      <w:r w:rsidR="00BA5BF6">
        <w:t xml:space="preserve">ion „Präventive Hilfen in Kindertagesstätten zur Deckung sozialräumlicher Bedarfe im Landkreis Neuwied“ zur Verteilung </w:t>
      </w:r>
      <w:r w:rsidRPr="009E27F8">
        <w:t>des Sozialraumbudgets. Zukünftig soll</w:t>
      </w:r>
      <w:r w:rsidR="009866ED">
        <w:t>en</w:t>
      </w:r>
      <w:r w:rsidRPr="009E27F8">
        <w:t xml:space="preserve"> im Rahmen des neuen Kita-Gesetzes</w:t>
      </w:r>
      <w:r w:rsidR="009866ED">
        <w:t xml:space="preserve"> Rheinland-Pfalz</w:t>
      </w:r>
      <w:r w:rsidRPr="009E27F8">
        <w:t xml:space="preserve"> mit diesem Budget die Besonderheiten der Lebensbedingungen vor Ort stärker bei der Zuweisung von Personal bedacht werden</w:t>
      </w:r>
      <w:r>
        <w:t xml:space="preserve">. </w:t>
      </w:r>
      <w:r w:rsidR="00CB7E93">
        <w:t xml:space="preserve">Die Entscheidung war deutlich: Zustimmung ohne Enthaltung und Gegenstimmen. </w:t>
      </w:r>
      <w:r w:rsidR="000C74BA">
        <w:t>Die Entwicklung der Konzeption zeichnet</w:t>
      </w:r>
      <w:r w:rsidR="009866ED">
        <w:t xml:space="preserve"> sich durch</w:t>
      </w:r>
      <w:r w:rsidR="000C74BA">
        <w:t xml:space="preserve"> ein</w:t>
      </w:r>
      <w:r w:rsidR="009866ED">
        <w:t>en</w:t>
      </w:r>
      <w:r w:rsidR="000C74BA">
        <w:t xml:space="preserve"> partitive</w:t>
      </w:r>
      <w:r w:rsidR="009866ED">
        <w:t>n</w:t>
      </w:r>
      <w:r w:rsidR="000C74BA">
        <w:t xml:space="preserve"> Prozess aus, welcher eine Verteilung anhand bedarfsorientierter Indizes ermöglicht (</w:t>
      </w:r>
      <w:r w:rsidR="00261218" w:rsidRPr="00261218">
        <w:t>Index Erziehungsberatungsbedarf</w:t>
      </w:r>
      <w:r w:rsidR="00261218">
        <w:t xml:space="preserve">, </w:t>
      </w:r>
      <w:r w:rsidR="00261218" w:rsidRPr="00261218">
        <w:t>Index Infrastruktur</w:t>
      </w:r>
      <w:r w:rsidR="00261218">
        <w:t xml:space="preserve">, </w:t>
      </w:r>
      <w:r w:rsidR="00261218" w:rsidRPr="00261218">
        <w:t xml:space="preserve">Index </w:t>
      </w:r>
      <w:r w:rsidR="00261218">
        <w:t xml:space="preserve">Wirtschaftslage, </w:t>
      </w:r>
      <w:r w:rsidR="00261218" w:rsidRPr="00261218">
        <w:t>Index Interkulturalität</w:t>
      </w:r>
      <w:r w:rsidR="00261218">
        <w:t xml:space="preserve">, </w:t>
      </w:r>
      <w:r w:rsidR="00261218" w:rsidRPr="00261218">
        <w:t xml:space="preserve">Index </w:t>
      </w:r>
      <w:r w:rsidR="00261218">
        <w:t>Kinderarmut).</w:t>
      </w:r>
    </w:p>
    <w:p w14:paraId="73CD1739" w14:textId="3EA1969B" w:rsidR="000C74BA" w:rsidRDefault="000C74BA" w:rsidP="006A5309">
      <w:pPr>
        <w:ind w:left="0" w:firstLine="0"/>
      </w:pPr>
      <w:r>
        <w:t>Für den Landkreis Neuwied ist kennzeichnend, dass die Bedarfe und Ressourcen der Familien und Kinder in</w:t>
      </w:r>
      <w:r w:rsidR="00261218">
        <w:t xml:space="preserve"> den Kita-Sozialräumen mittels </w:t>
      </w:r>
      <w:r w:rsidR="009866ED">
        <w:t xml:space="preserve">dieser </w:t>
      </w:r>
      <w:r w:rsidR="00261218">
        <w:t>fünf</w:t>
      </w:r>
      <w:r>
        <w:t xml:space="preserve"> Indizes differenziert ermittelt werden können. Dies ist ein erster wichtiger Schritt, um den Bedarfen der Familien in den einzelnen Kita-Sozialräumen mit passgenauen personellen Ressourcen in den Kitas gerecht zu werden. </w:t>
      </w:r>
    </w:p>
    <w:p w14:paraId="5D9A1F1F" w14:textId="6793F584" w:rsidR="00A43D7C" w:rsidRDefault="00CB7E93" w:rsidP="006A5309">
      <w:pPr>
        <w:ind w:left="0" w:firstLine="0"/>
      </w:pPr>
      <w:r>
        <w:t xml:space="preserve">Der Grundstein ist nun gelegt, </w:t>
      </w:r>
      <w:r w:rsidR="009866ED">
        <w:t xml:space="preserve">und </w:t>
      </w:r>
      <w:r>
        <w:t xml:space="preserve">die </w:t>
      </w:r>
      <w:r w:rsidR="007005E3">
        <w:t>praktische</w:t>
      </w:r>
      <w:r w:rsidR="00432DDD">
        <w:t xml:space="preserve"> </w:t>
      </w:r>
      <w:r w:rsidR="007005E3">
        <w:t>Umsetzung in den nächsten Jahren</w:t>
      </w:r>
      <w:r>
        <w:t xml:space="preserve"> w</w:t>
      </w:r>
      <w:r w:rsidR="007005E3">
        <w:t>ir</w:t>
      </w:r>
      <w:r>
        <w:t>d zeigen, an welchen Stellen die Konzeption</w:t>
      </w:r>
      <w:r w:rsidR="00B9423C">
        <w:t xml:space="preserve"> </w:t>
      </w:r>
      <w:r>
        <w:t xml:space="preserve">angepasst werden muss. </w:t>
      </w:r>
      <w:r w:rsidR="00B9423C">
        <w:t>Die</w:t>
      </w:r>
      <w:r w:rsidR="005E1247">
        <w:t>se</w:t>
      </w:r>
      <w:r w:rsidR="00B9423C">
        <w:t xml:space="preserve"> Anpassungen ergeben sich </w:t>
      </w:r>
      <w:r w:rsidR="007005E3">
        <w:t xml:space="preserve">auch </w:t>
      </w:r>
      <w:r w:rsidR="00B9423C">
        <w:t>aus den natürlichen sozialräumlichen Veränderunge</w:t>
      </w:r>
      <w:r w:rsidR="00273CBB">
        <w:t xml:space="preserve">n auf infrastruktureller </w:t>
      </w:r>
      <w:r w:rsidR="009866ED">
        <w:t>und/</w:t>
      </w:r>
      <w:r w:rsidR="00273CBB">
        <w:t>oder personeller Ebene</w:t>
      </w:r>
      <w:r w:rsidR="00B9423C">
        <w:t xml:space="preserve">. </w:t>
      </w:r>
      <w:r w:rsidR="00644B34">
        <w:t xml:space="preserve">Das </w:t>
      </w:r>
      <w:r w:rsidR="003C65F3">
        <w:t>können</w:t>
      </w:r>
      <w:r w:rsidR="00644B34">
        <w:t xml:space="preserve"> </w:t>
      </w:r>
      <w:r w:rsidR="003C65F3">
        <w:t>bspw.</w:t>
      </w:r>
      <w:r w:rsidR="00644B34">
        <w:t xml:space="preserve"> neue Freizeit- oder Unterstützungsangebote oder auch neue Wohngebiete</w:t>
      </w:r>
      <w:r w:rsidR="003C65F3">
        <w:t xml:space="preserve"> sein</w:t>
      </w:r>
      <w:r w:rsidR="00644B34">
        <w:t>, die erschlossen und integriert werden</w:t>
      </w:r>
      <w:r w:rsidR="003C65F3">
        <w:t xml:space="preserve"> wollen</w:t>
      </w:r>
      <w:r w:rsidR="00644B34">
        <w:t xml:space="preserve">. </w:t>
      </w:r>
      <w:r>
        <w:t>Hierfür ist es wichtig</w:t>
      </w:r>
      <w:r w:rsidR="0034038D">
        <w:t>,</w:t>
      </w:r>
      <w:r>
        <w:t xml:space="preserve"> im </w:t>
      </w:r>
      <w:r w:rsidR="003C65F3">
        <w:t>regelmäßigen</w:t>
      </w:r>
      <w:r>
        <w:t xml:space="preserve"> Austausch </w:t>
      </w:r>
      <w:r w:rsidR="005B4ABF">
        <w:t>mit den Menschen zu stehen, die im jeweiligen Kita-Sozialraum leben und arbeiten</w:t>
      </w:r>
      <w:r w:rsidR="009866ED">
        <w:t xml:space="preserve"> –</w:t>
      </w:r>
      <w:r w:rsidR="003C65F3">
        <w:t xml:space="preserve"> </w:t>
      </w:r>
      <w:r w:rsidR="009866ED">
        <w:t>s</w:t>
      </w:r>
      <w:r w:rsidR="003C65F3">
        <w:t xml:space="preserve">owohl </w:t>
      </w:r>
      <w:r w:rsidR="00B9423C">
        <w:t>mit den</w:t>
      </w:r>
      <w:r w:rsidR="003C65F3">
        <w:t xml:space="preserve"> ansässigen</w:t>
      </w:r>
      <w:r w:rsidR="00B9423C">
        <w:t xml:space="preserve"> </w:t>
      </w:r>
      <w:r w:rsidR="003C65F3">
        <w:t>Familien</w:t>
      </w:r>
      <w:r w:rsidR="005B4ABF">
        <w:t xml:space="preserve"> als auch,</w:t>
      </w:r>
      <w:r w:rsidR="003C65F3">
        <w:t xml:space="preserve"> im Besonderen</w:t>
      </w:r>
      <w:r w:rsidR="005B4ABF">
        <w:t>,</w:t>
      </w:r>
      <w:r w:rsidR="003C65F3">
        <w:t xml:space="preserve"> mit den Kita-Kindern</w:t>
      </w:r>
      <w:r w:rsidR="005B4ABF">
        <w:t xml:space="preserve">. Was wünschen </w:t>
      </w:r>
      <w:r w:rsidR="009866ED">
        <w:t>s</w:t>
      </w:r>
      <w:r w:rsidR="005B4ABF">
        <w:t xml:space="preserve">ie sich? Was brauchen </w:t>
      </w:r>
      <w:r w:rsidR="009866ED">
        <w:t>s</w:t>
      </w:r>
      <w:r w:rsidR="005B4ABF">
        <w:t xml:space="preserve">ie? Welche Ressourcen hält der Kita-Sozialraum für die Bedarfe der Kinder vor? Um eine gute Vernetzung zu ermöglichen, </w:t>
      </w:r>
      <w:r w:rsidR="009866ED">
        <w:t xml:space="preserve">sind </w:t>
      </w:r>
      <w:r w:rsidR="005B4ABF">
        <w:t>der regelmäßige Austausch und der Aufbau eines Vertrauensverhältnisses weiterhin</w:t>
      </w:r>
      <w:r w:rsidR="003C65F3">
        <w:t xml:space="preserve"> auch mit den</w:t>
      </w:r>
      <w:r w:rsidR="005B4ABF">
        <w:t xml:space="preserve"> Personen, die hinter den</w:t>
      </w:r>
      <w:r w:rsidR="003C65F3">
        <w:t xml:space="preserve"> vielfältigen</w:t>
      </w:r>
      <w:r w:rsidR="00644B34">
        <w:t xml:space="preserve"> </w:t>
      </w:r>
      <w:r w:rsidR="005B4ABF">
        <w:t>Freizeit- und Unterstützungsangeboten</w:t>
      </w:r>
      <w:r w:rsidR="003C65F3">
        <w:t xml:space="preserve"> der jeweiligen Regionen</w:t>
      </w:r>
      <w:r w:rsidR="005B4ABF">
        <w:t xml:space="preserve"> stehen, von Bedeutung. </w:t>
      </w:r>
      <w:r w:rsidR="003C65F3">
        <w:t>So können</w:t>
      </w:r>
      <w:r w:rsidR="00B9423C">
        <w:t xml:space="preserve"> gemeinsam d</w:t>
      </w:r>
      <w:r w:rsidR="007005E3">
        <w:t xml:space="preserve">ie </w:t>
      </w:r>
      <w:r w:rsidR="005B4ABF">
        <w:t>facettenreichen</w:t>
      </w:r>
      <w:r w:rsidR="00B9423C">
        <w:t xml:space="preserve"> Kita-Sozialr</w:t>
      </w:r>
      <w:r w:rsidR="007005E3">
        <w:t>ä</w:t>
      </w:r>
      <w:r w:rsidR="00B9423C">
        <w:t>um</w:t>
      </w:r>
      <w:r w:rsidR="007005E3">
        <w:t xml:space="preserve">e des </w:t>
      </w:r>
      <w:r w:rsidR="00CE6A31">
        <w:t>Flächenl</w:t>
      </w:r>
      <w:r w:rsidR="007005E3">
        <w:t>andkreises</w:t>
      </w:r>
      <w:r w:rsidR="00CE6A31">
        <w:t xml:space="preserve"> Neuwied</w:t>
      </w:r>
      <w:r w:rsidR="00B9423C">
        <w:t xml:space="preserve"> </w:t>
      </w:r>
      <w:r w:rsidR="005B4ABF">
        <w:t xml:space="preserve">individuell und bedarfsgerecht </w:t>
      </w:r>
      <w:r w:rsidR="00B9423C">
        <w:t>weiterentwickel</w:t>
      </w:r>
      <w:r w:rsidR="003C65F3">
        <w:t>t werden</w:t>
      </w:r>
      <w:r w:rsidR="00B9423C">
        <w:t xml:space="preserve">. </w:t>
      </w:r>
    </w:p>
    <w:p w14:paraId="54B28974" w14:textId="00BC0119" w:rsidR="00BA5BF6" w:rsidRDefault="00644B34" w:rsidP="006A5309">
      <w:pPr>
        <w:ind w:left="0" w:firstLine="0"/>
      </w:pPr>
      <w:r>
        <w:t xml:space="preserve">Was bedeutet dies für den konkreten Kita-Alltag? Die Kitas erhalten zusätzliche personelle Unterstützung durch </w:t>
      </w:r>
      <w:proofErr w:type="spellStart"/>
      <w:r>
        <w:t>Kita-Sozialarbeiter:innen</w:t>
      </w:r>
      <w:proofErr w:type="spellEnd"/>
      <w:r>
        <w:t xml:space="preserve"> vor Ort.</w:t>
      </w:r>
      <w:r w:rsidR="005B4ABF">
        <w:t xml:space="preserve"> Sie arbeiten mit unterschiedlichen Schwerpunkten</w:t>
      </w:r>
      <w:r w:rsidR="00EC5CBD">
        <w:t>, wie z.</w:t>
      </w:r>
      <w:r w:rsidR="009866ED">
        <w:t xml:space="preserve"> </w:t>
      </w:r>
      <w:r w:rsidR="00EC5CBD">
        <w:t>B. Vernetzungsarbeit im Sozialraum, Einzelfallberatung oder auch interkulturelle</w:t>
      </w:r>
      <w:r w:rsidR="00F92616">
        <w:t>r</w:t>
      </w:r>
      <w:r w:rsidR="00EC5CBD">
        <w:t xml:space="preserve"> Arbeit. </w:t>
      </w:r>
      <w:r>
        <w:t>So können den Familien und Kindern bedarfsgerechte Angebote gemacht werden, an denen jedes Kind und jede Familie teilnehmen kann. Damit jedes Kind eine gerechte Chance hat!</w:t>
      </w:r>
    </w:p>
    <w:p w14:paraId="79EEBB95" w14:textId="569F42A8" w:rsidR="00BA5BF6" w:rsidRDefault="00BA5BF6" w:rsidP="006A5309">
      <w:pPr>
        <w:ind w:left="0" w:firstLine="0"/>
      </w:pPr>
    </w:p>
    <w:p w14:paraId="36CD06DE" w14:textId="77777777" w:rsidR="00BA5BF6" w:rsidRDefault="00BA5BF6" w:rsidP="006A5309">
      <w:pPr>
        <w:ind w:left="0" w:firstLine="0"/>
      </w:pPr>
    </w:p>
    <w:p w14:paraId="2C58063F" w14:textId="3B46FDDD" w:rsidR="00CE6A31" w:rsidRPr="00CE6A31" w:rsidRDefault="00CE6A31" w:rsidP="006A5309">
      <w:pPr>
        <w:ind w:left="0" w:firstLine="0"/>
        <w:rPr>
          <w:color w:val="FF0000"/>
        </w:rPr>
      </w:pPr>
    </w:p>
    <w:sectPr w:rsidR="00CE6A31" w:rsidRPr="00CE6A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52ED5" w14:textId="77777777" w:rsidR="00FC2A3A" w:rsidRDefault="00FC2A3A" w:rsidP="0034038D">
      <w:pPr>
        <w:spacing w:after="0" w:line="240" w:lineRule="auto"/>
      </w:pPr>
      <w:r>
        <w:separator/>
      </w:r>
    </w:p>
  </w:endnote>
  <w:endnote w:type="continuationSeparator" w:id="0">
    <w:p w14:paraId="5B996AA6" w14:textId="77777777" w:rsidR="00FC2A3A" w:rsidRDefault="00FC2A3A" w:rsidP="00340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A92A3" w14:textId="77777777" w:rsidR="0034038D" w:rsidRDefault="0034038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1D31A" w14:textId="77777777" w:rsidR="0034038D" w:rsidRDefault="0034038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AAF99" w14:textId="77777777" w:rsidR="0034038D" w:rsidRDefault="0034038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5F8B3" w14:textId="77777777" w:rsidR="00FC2A3A" w:rsidRDefault="00FC2A3A" w:rsidP="0034038D">
      <w:pPr>
        <w:spacing w:after="0" w:line="240" w:lineRule="auto"/>
      </w:pPr>
      <w:r>
        <w:separator/>
      </w:r>
    </w:p>
  </w:footnote>
  <w:footnote w:type="continuationSeparator" w:id="0">
    <w:p w14:paraId="398941FD" w14:textId="77777777" w:rsidR="00FC2A3A" w:rsidRDefault="00FC2A3A" w:rsidP="00340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935AF" w14:textId="77777777" w:rsidR="0034038D" w:rsidRDefault="0034038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85526" w14:textId="2A78A08E" w:rsidR="0034038D" w:rsidRDefault="0034038D">
    <w:pPr>
      <w:pStyle w:val="Kopfzeile"/>
    </w:pPr>
    <w:r w:rsidRPr="0034038D"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62E99A08" wp14:editId="6EFA4950">
          <wp:simplePos x="0" y="0"/>
          <wp:positionH relativeFrom="column">
            <wp:posOffset>3398520</wp:posOffset>
          </wp:positionH>
          <wp:positionV relativeFrom="paragraph">
            <wp:posOffset>-259715</wp:posOffset>
          </wp:positionV>
          <wp:extent cx="2683510" cy="708025"/>
          <wp:effectExtent l="0" t="0" r="2540" b="0"/>
          <wp:wrapNone/>
          <wp:docPr id="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3510" cy="708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4038D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31DC3687" wp14:editId="244A2CBD">
          <wp:simplePos x="0" y="0"/>
          <wp:positionH relativeFrom="margin">
            <wp:posOffset>-426720</wp:posOffset>
          </wp:positionH>
          <wp:positionV relativeFrom="paragraph">
            <wp:posOffset>-274955</wp:posOffset>
          </wp:positionV>
          <wp:extent cx="2701925" cy="714375"/>
          <wp:effectExtent l="0" t="0" r="3175" b="9525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192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F082C" w14:textId="77777777" w:rsidR="0034038D" w:rsidRDefault="0034038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47F98"/>
    <w:multiLevelType w:val="multilevel"/>
    <w:tmpl w:val="76680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C0"/>
    <w:rsid w:val="000C74BA"/>
    <w:rsid w:val="001E1402"/>
    <w:rsid w:val="00261218"/>
    <w:rsid w:val="00273CBB"/>
    <w:rsid w:val="002874E5"/>
    <w:rsid w:val="002B2A67"/>
    <w:rsid w:val="0034038D"/>
    <w:rsid w:val="00341A5A"/>
    <w:rsid w:val="003C65F3"/>
    <w:rsid w:val="00432DDD"/>
    <w:rsid w:val="005B30C0"/>
    <w:rsid w:val="005B4ABF"/>
    <w:rsid w:val="005E1247"/>
    <w:rsid w:val="00644B34"/>
    <w:rsid w:val="006A5309"/>
    <w:rsid w:val="007005E3"/>
    <w:rsid w:val="009866ED"/>
    <w:rsid w:val="009E27F8"/>
    <w:rsid w:val="00A43D7C"/>
    <w:rsid w:val="00B677D0"/>
    <w:rsid w:val="00B9423C"/>
    <w:rsid w:val="00BA5BF6"/>
    <w:rsid w:val="00CB6B9A"/>
    <w:rsid w:val="00CB7E93"/>
    <w:rsid w:val="00CE6A31"/>
    <w:rsid w:val="00E26451"/>
    <w:rsid w:val="00EC5CBD"/>
    <w:rsid w:val="00F662AE"/>
    <w:rsid w:val="00F86A47"/>
    <w:rsid w:val="00F92616"/>
    <w:rsid w:val="00FC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8B945"/>
  <w15:chartTrackingRefBased/>
  <w15:docId w15:val="{CC10BE6F-5E4B-4E4E-86D4-DC9A3511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40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038D"/>
  </w:style>
  <w:style w:type="paragraph" w:styleId="Fuzeile">
    <w:name w:val="footer"/>
    <w:basedOn w:val="Standard"/>
    <w:link w:val="FuzeileZchn"/>
    <w:uiPriority w:val="99"/>
    <w:unhideWhenUsed/>
    <w:rsid w:val="00340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038D"/>
  </w:style>
  <w:style w:type="character" w:styleId="Kommentarzeichen">
    <w:name w:val="annotation reference"/>
    <w:basedOn w:val="Absatz-Standardschriftart"/>
    <w:uiPriority w:val="99"/>
    <w:semiHidden/>
    <w:unhideWhenUsed/>
    <w:rsid w:val="0034038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4038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403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403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4038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0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03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4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Gottschalk</dc:creator>
  <cp:keywords/>
  <dc:description/>
  <cp:lastModifiedBy>Anna Battke</cp:lastModifiedBy>
  <cp:revision>2</cp:revision>
  <dcterms:created xsi:type="dcterms:W3CDTF">2021-07-06T06:40:00Z</dcterms:created>
  <dcterms:modified xsi:type="dcterms:W3CDTF">2021-07-06T06:40:00Z</dcterms:modified>
</cp:coreProperties>
</file>